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5A" w:rsidRPr="0046078A" w:rsidRDefault="00F5145A" w:rsidP="00F5145A">
      <w:pPr>
        <w:tabs>
          <w:tab w:val="left" w:pos="2500"/>
        </w:tabs>
        <w:jc w:val="center"/>
        <w:rPr>
          <w:b/>
          <w:bCs/>
          <w:i/>
          <w:iCs/>
          <w:sz w:val="28"/>
          <w:szCs w:val="28"/>
        </w:rPr>
      </w:pPr>
      <w:r w:rsidRPr="0046078A">
        <w:rPr>
          <w:b/>
          <w:bCs/>
          <w:i/>
          <w:iCs/>
          <w:sz w:val="28"/>
          <w:szCs w:val="28"/>
        </w:rPr>
        <w:t>Red Oak Community School District</w:t>
      </w:r>
    </w:p>
    <w:p w:rsidR="00F5145A" w:rsidRPr="0046078A" w:rsidRDefault="00F5145A" w:rsidP="005E7B03">
      <w:pPr>
        <w:jc w:val="center"/>
        <w:rPr>
          <w:b/>
        </w:rPr>
      </w:pPr>
      <w:r>
        <w:rPr>
          <w:b/>
        </w:rPr>
        <w:t>Regular Meeting of the Board of Directors</w:t>
      </w:r>
    </w:p>
    <w:p w:rsidR="00F5145A" w:rsidRDefault="00F5145A" w:rsidP="00F5145A">
      <w:pPr>
        <w:jc w:val="center"/>
      </w:pPr>
      <w:r>
        <w:t xml:space="preserve">Meeting Location:  Sue </w:t>
      </w:r>
      <w:proofErr w:type="spellStart"/>
      <w:r>
        <w:t>Wagaman</w:t>
      </w:r>
      <w:proofErr w:type="spellEnd"/>
      <w:r>
        <w:t xml:space="preserve"> Board Room, Webster Building, Red Oak, Iowa</w:t>
      </w:r>
    </w:p>
    <w:p w:rsidR="00F5145A" w:rsidRDefault="00D8260B" w:rsidP="00F5145A">
      <w:pPr>
        <w:ind w:left="2160" w:firstLine="720"/>
      </w:pPr>
      <w:r>
        <w:t xml:space="preserve">              Thursday, September 8</w:t>
      </w:r>
      <w:r w:rsidR="00F5145A">
        <w:t>, 2011</w:t>
      </w:r>
    </w:p>
    <w:p w:rsidR="009F2DB7" w:rsidRDefault="009F2DB7" w:rsidP="00F5145A">
      <w:pPr>
        <w:ind w:left="2160" w:firstLine="720"/>
      </w:pPr>
    </w:p>
    <w:p w:rsidR="00F5145A" w:rsidRDefault="00F5145A" w:rsidP="00F5145A">
      <w:pPr>
        <w:rPr>
          <w:b/>
        </w:rPr>
      </w:pPr>
      <w:r>
        <w:t>This regular meeting of the Board of Directors of the Red Oak Community School District was called to ord</w:t>
      </w:r>
      <w:r w:rsidR="005F4D9D">
        <w:t>er by President Lee Fellers at 5</w:t>
      </w:r>
      <w:r>
        <w:t>:00 p.m.</w:t>
      </w:r>
      <w:r>
        <w:rPr>
          <w:b/>
        </w:rPr>
        <w:t xml:space="preserve"> </w:t>
      </w:r>
    </w:p>
    <w:p w:rsidR="009F2DB7" w:rsidRDefault="009F2DB7" w:rsidP="00F5145A">
      <w:pPr>
        <w:rPr>
          <w:b/>
        </w:rPr>
      </w:pPr>
    </w:p>
    <w:p w:rsidR="00F5145A" w:rsidRDefault="00F5145A" w:rsidP="00F5145A">
      <w:pPr>
        <w:rPr>
          <w:b/>
        </w:rPr>
      </w:pPr>
      <w:r>
        <w:rPr>
          <w:b/>
        </w:rPr>
        <w:t>PRESENT:</w:t>
      </w:r>
      <w:r>
        <w:rPr>
          <w:b/>
        </w:rPr>
        <w:tab/>
      </w:r>
    </w:p>
    <w:p w:rsidR="00F5145A" w:rsidRDefault="00F5145A" w:rsidP="00F5145A">
      <w:r>
        <w:rPr>
          <w:b/>
        </w:rPr>
        <w:t xml:space="preserve">         Directors:    </w:t>
      </w:r>
      <w:r>
        <w:t>Lee Fellers,</w:t>
      </w:r>
      <w:r>
        <w:rPr>
          <w:b/>
        </w:rPr>
        <w:t xml:space="preserve"> </w:t>
      </w:r>
      <w:proofErr w:type="spellStart"/>
      <w:r>
        <w:t>Charla</w:t>
      </w:r>
      <w:proofErr w:type="spellEnd"/>
      <w:r>
        <w:t xml:space="preserve"> </w:t>
      </w:r>
      <w:proofErr w:type="spellStart"/>
      <w:r>
        <w:t>Schmid</w:t>
      </w:r>
      <w:proofErr w:type="spellEnd"/>
      <w:r>
        <w:t xml:space="preserve">, Paul </w:t>
      </w:r>
      <w:proofErr w:type="spellStart"/>
      <w:r>
        <w:t>Griffen</w:t>
      </w:r>
      <w:proofErr w:type="spellEnd"/>
      <w:r>
        <w:t>, Elizabeth Dilley, Warren Hayes,</w:t>
      </w:r>
    </w:p>
    <w:p w:rsidR="00F5145A" w:rsidRDefault="00F5145A" w:rsidP="00F5145A">
      <w:r>
        <w:t xml:space="preserve">                              Terry Schmidt, Superintendent, Shirley Maxwell, Board Secretary </w:t>
      </w:r>
    </w:p>
    <w:p w:rsidR="00F5145A" w:rsidRDefault="00F5145A" w:rsidP="00F5145A">
      <w:r>
        <w:tab/>
      </w:r>
    </w:p>
    <w:p w:rsidR="00F5145A" w:rsidRDefault="00F5145A" w:rsidP="00F5145A">
      <w:pPr>
        <w:rPr>
          <w:b/>
        </w:rPr>
      </w:pPr>
      <w:r>
        <w:rPr>
          <w:b/>
        </w:rPr>
        <w:t>APPROVAL OF AGENDA</w:t>
      </w:r>
    </w:p>
    <w:p w:rsidR="00F5145A" w:rsidRDefault="00F5145A" w:rsidP="00F5145A">
      <w:r>
        <w:t xml:space="preserve">Director </w:t>
      </w:r>
      <w:proofErr w:type="spellStart"/>
      <w:r>
        <w:t>Schmid</w:t>
      </w:r>
      <w:proofErr w:type="spellEnd"/>
      <w:r>
        <w:t xml:space="preserve"> moved seconded by Director </w:t>
      </w:r>
      <w:proofErr w:type="spellStart"/>
      <w:r>
        <w:t>Griffen</w:t>
      </w:r>
      <w:proofErr w:type="spellEnd"/>
      <w:r w:rsidR="0038304A">
        <w:t xml:space="preserve"> to approve the agenda as presented</w:t>
      </w:r>
      <w:r>
        <w:t>.  The motion carried unanimously.</w:t>
      </w:r>
    </w:p>
    <w:p w:rsidR="00F5145A" w:rsidRDefault="00F5145A" w:rsidP="00F5145A">
      <w:pPr>
        <w:ind w:left="1080"/>
      </w:pPr>
    </w:p>
    <w:p w:rsidR="00F5145A" w:rsidRPr="00B70197" w:rsidRDefault="00F5145A" w:rsidP="00F5145A">
      <w:pPr>
        <w:rPr>
          <w:b/>
        </w:rPr>
      </w:pPr>
      <w:r w:rsidRPr="00B70197">
        <w:rPr>
          <w:b/>
        </w:rPr>
        <w:t>VISITORS AND PRESENTATIONS</w:t>
      </w:r>
    </w:p>
    <w:p w:rsidR="00B90C73" w:rsidRDefault="00701586" w:rsidP="00701586">
      <w:r>
        <w:t>Methodist</w:t>
      </w:r>
      <w:r w:rsidR="00C250AC">
        <w:t xml:space="preserve"> Church Pastor Fre</w:t>
      </w:r>
      <w:r w:rsidR="00BF21E6">
        <w:t xml:space="preserve">d </w:t>
      </w:r>
      <w:proofErr w:type="spellStart"/>
      <w:r w:rsidR="00BF21E6">
        <w:t>Pilecki</w:t>
      </w:r>
      <w:proofErr w:type="spellEnd"/>
      <w:r w:rsidR="00BF21E6">
        <w:t xml:space="preserve"> along with </w:t>
      </w:r>
      <w:r>
        <w:t xml:space="preserve">church parishioners, through a program called </w:t>
      </w:r>
      <w:r w:rsidR="00B90C73">
        <w:t xml:space="preserve">“Step Out and Serve” </w:t>
      </w:r>
      <w:r>
        <w:t>were recognized for contributions made to</w:t>
      </w:r>
      <w:r w:rsidR="00CC622E">
        <w:t xml:space="preserve"> the</w:t>
      </w:r>
      <w:r>
        <w:t xml:space="preserve"> Red Oak Schools in the form of grounds work saving the school district over $500 in labor</w:t>
      </w:r>
      <w:r w:rsidR="00B90C73">
        <w:t xml:space="preserve">.  </w:t>
      </w:r>
    </w:p>
    <w:p w:rsidR="00B90C73" w:rsidRDefault="00B90C73" w:rsidP="00B90C73">
      <w:pPr>
        <w:ind w:left="1080"/>
      </w:pPr>
    </w:p>
    <w:p w:rsidR="00B90C73" w:rsidRDefault="00786E98" w:rsidP="003B5076">
      <w:r>
        <w:t>The Directors received a certificate of appreciation and a medal from the 334</w:t>
      </w:r>
      <w:r w:rsidRPr="00786E98">
        <w:rPr>
          <w:vertAlign w:val="superscript"/>
        </w:rPr>
        <w:t>th</w:t>
      </w:r>
      <w:r>
        <w:t xml:space="preserve"> Brigade Support Battalion of the </w:t>
      </w:r>
      <w:r w:rsidR="00B90C73">
        <w:t xml:space="preserve">Army National Guard </w:t>
      </w:r>
      <w:r>
        <w:t>in r</w:t>
      </w:r>
      <w:r w:rsidR="00B90C73">
        <w:t>ecognition of the Red Oak Community School District</w:t>
      </w:r>
      <w:r w:rsidR="009B630D">
        <w:t xml:space="preserve"> </w:t>
      </w:r>
      <w:r>
        <w:t xml:space="preserve">for the use of facilities and manpower for the July Welcome Home Troops Celebration.  </w:t>
      </w:r>
      <w:r w:rsidR="00B90C73">
        <w:t xml:space="preserve">Special thanks to </w:t>
      </w:r>
      <w:r>
        <w:t xml:space="preserve">Maintenance Director </w:t>
      </w:r>
      <w:r w:rsidR="00B90C73">
        <w:t xml:space="preserve">Pete </w:t>
      </w:r>
      <w:r>
        <w:t xml:space="preserve">Wemhoff </w:t>
      </w:r>
      <w:r w:rsidR="00B90C73">
        <w:t xml:space="preserve">and </w:t>
      </w:r>
      <w:r>
        <w:t xml:space="preserve">Transportation Director </w:t>
      </w:r>
      <w:r w:rsidR="00B90C73">
        <w:t xml:space="preserve">Carlos </w:t>
      </w:r>
      <w:r>
        <w:t>Guerra f</w:t>
      </w:r>
      <w:r w:rsidR="00B90C73">
        <w:t>or their help</w:t>
      </w:r>
      <w:r>
        <w:t>.</w:t>
      </w:r>
    </w:p>
    <w:p w:rsidR="00B90C73" w:rsidRDefault="00B90C73" w:rsidP="00B90C73">
      <w:pPr>
        <w:ind w:left="1080"/>
      </w:pPr>
    </w:p>
    <w:p w:rsidR="00753779" w:rsidRDefault="00753779" w:rsidP="00B90C73">
      <w:r>
        <w:t>Darrel Steven Carlyle an</w:t>
      </w:r>
      <w:r w:rsidR="00A00D86">
        <w:t xml:space="preserve">d Mary </w:t>
      </w:r>
      <w:proofErr w:type="spellStart"/>
      <w:r w:rsidR="00A00D86">
        <w:t>Fensterman</w:t>
      </w:r>
      <w:proofErr w:type="spellEnd"/>
      <w:r w:rsidR="00A00D86">
        <w:t>, Board Members for</w:t>
      </w:r>
      <w:r>
        <w:t xml:space="preserve"> T</w:t>
      </w:r>
      <w:r w:rsidR="0004538A">
        <w:t>he Grand Theatre</w:t>
      </w:r>
      <w:r>
        <w:t>, a charitable organization, believes in returning some of their revenue to the local c</w:t>
      </w:r>
      <w:r w:rsidR="00A00D86">
        <w:t xml:space="preserve">ommunity.  They </w:t>
      </w:r>
      <w:r w:rsidR="0004538A">
        <w:t>presented</w:t>
      </w:r>
      <w:r>
        <w:t xml:space="preserve"> </w:t>
      </w:r>
      <w:r w:rsidR="00B90C73">
        <w:t xml:space="preserve">the Board of Directors </w:t>
      </w:r>
      <w:r w:rsidR="00A00D86">
        <w:t xml:space="preserve">with </w:t>
      </w:r>
      <w:r w:rsidR="00F46EA5">
        <w:t>a check in the amount of $652.32</w:t>
      </w:r>
      <w:r w:rsidR="0004538A">
        <w:t xml:space="preserve"> for the use of rebuilding the Red</w:t>
      </w:r>
      <w:r>
        <w:t xml:space="preserve"> Oak Middle School Cage.</w:t>
      </w:r>
    </w:p>
    <w:p w:rsidR="00B90C73" w:rsidRDefault="00753779" w:rsidP="00B90C73">
      <w:r>
        <w:t xml:space="preserve"> </w:t>
      </w:r>
    </w:p>
    <w:p w:rsidR="00F5145A" w:rsidRPr="00957030" w:rsidRDefault="00F5145A" w:rsidP="00F5145A">
      <w:pPr>
        <w:rPr>
          <w:b/>
        </w:rPr>
      </w:pPr>
      <w:r w:rsidRPr="00957030">
        <w:rPr>
          <w:b/>
        </w:rPr>
        <w:t>CONSENT AGENDA</w:t>
      </w:r>
    </w:p>
    <w:p w:rsidR="00F5145A" w:rsidRDefault="00B90C73" w:rsidP="00F5145A">
      <w:r>
        <w:t xml:space="preserve">Director </w:t>
      </w:r>
      <w:proofErr w:type="spellStart"/>
      <w:r>
        <w:t>Schmid</w:t>
      </w:r>
      <w:proofErr w:type="spellEnd"/>
      <w:r w:rsidR="00F5145A">
        <w:t xml:space="preserve"> mo</w:t>
      </w:r>
      <w:r>
        <w:t>ved seconded by Director Dilley</w:t>
      </w:r>
      <w:r w:rsidR="00F5145A">
        <w:t xml:space="preserve"> to approve the consent agenda as presented.</w:t>
      </w:r>
    </w:p>
    <w:p w:rsidR="00F5145A" w:rsidRDefault="00B90C73" w:rsidP="00F5145A">
      <w:pPr>
        <w:pStyle w:val="ListParagraph"/>
        <w:numPr>
          <w:ilvl w:val="0"/>
          <w:numId w:val="4"/>
        </w:numPr>
      </w:pPr>
      <w:r>
        <w:t>Approval of minutes from Monday, August 29</w:t>
      </w:r>
      <w:r w:rsidR="00F5145A">
        <w:t xml:space="preserve">, </w:t>
      </w:r>
      <w:r>
        <w:t xml:space="preserve">2011 </w:t>
      </w:r>
    </w:p>
    <w:p w:rsidR="00F5145A" w:rsidRDefault="00F5145A" w:rsidP="00F5145A">
      <w:pPr>
        <w:pStyle w:val="ListParagraph"/>
        <w:numPr>
          <w:ilvl w:val="0"/>
          <w:numId w:val="4"/>
        </w:numPr>
      </w:pPr>
      <w:r>
        <w:t>Approval of Monthly Business Reports</w:t>
      </w:r>
    </w:p>
    <w:p w:rsidR="00F5145A" w:rsidRDefault="00F5145A" w:rsidP="00F5145A">
      <w:pPr>
        <w:pStyle w:val="ListParagraph"/>
        <w:numPr>
          <w:ilvl w:val="0"/>
          <w:numId w:val="4"/>
        </w:numPr>
      </w:pPr>
      <w:r>
        <w:t>Approval of an open enroll</w:t>
      </w:r>
      <w:r w:rsidR="00B237E4">
        <w:t>ment request from Essex</w:t>
      </w:r>
      <w:r>
        <w:t xml:space="preserve"> Community Schools to Red</w:t>
      </w:r>
    </w:p>
    <w:p w:rsidR="00A13BF0" w:rsidRDefault="00F5145A" w:rsidP="00A13BF0">
      <w:pPr>
        <w:ind w:left="360"/>
      </w:pPr>
      <w:r>
        <w:t xml:space="preserve">      </w:t>
      </w:r>
      <w:r w:rsidR="00A13BF0">
        <w:t>Oak Community Schools</w:t>
      </w:r>
    </w:p>
    <w:p w:rsidR="00A13BF0" w:rsidRDefault="00A13BF0" w:rsidP="00A14A9B">
      <w:pPr>
        <w:pStyle w:val="ListParagraph"/>
        <w:numPr>
          <w:ilvl w:val="0"/>
          <w:numId w:val="7"/>
        </w:numPr>
      </w:pPr>
      <w:r>
        <w:t>Approval of a services contract for Nebraska Center for the Education of Children Who Are Blind or Visually Impaired</w:t>
      </w:r>
    </w:p>
    <w:p w:rsidR="00F5145A" w:rsidRDefault="00F5145A" w:rsidP="00F5145A">
      <w:r>
        <w:t>The motion carried unanimously.</w:t>
      </w:r>
    </w:p>
    <w:p w:rsidR="006A58AF" w:rsidRDefault="006A58AF" w:rsidP="00F5145A"/>
    <w:p w:rsidR="00E60795" w:rsidRPr="00526617" w:rsidRDefault="00E60795" w:rsidP="00E60795">
      <w:pPr>
        <w:rPr>
          <w:b/>
        </w:rPr>
      </w:pPr>
      <w:r w:rsidRPr="00526617">
        <w:rPr>
          <w:b/>
        </w:rPr>
        <w:t>SCHOOL SITE VISIT OVERVIEW</w:t>
      </w:r>
    </w:p>
    <w:p w:rsidR="0047330E" w:rsidRDefault="0047330E" w:rsidP="0047330E">
      <w:pPr>
        <w:contextualSpacing/>
      </w:pPr>
      <w:r w:rsidRPr="0047330E">
        <w:t>The Directors received a monthly status report concerning non-compliance issues found in the May, 2011 accreditation visit. It was reported the district’s leadership team has completed full compliance work in 48% of the report notations. It is anticipated that all non-compliance issues will be resolved ahead of the scheduled deadline from the Iowa Department of Education. All Red Oak Schools are favorably approved for accreditation over the next five year cycle.</w:t>
      </w:r>
    </w:p>
    <w:p w:rsidR="00237E74" w:rsidRPr="0047330E" w:rsidRDefault="00237E74" w:rsidP="0047330E">
      <w:pPr>
        <w:contextualSpacing/>
      </w:pPr>
    </w:p>
    <w:p w:rsidR="00732F22" w:rsidRDefault="00732F22" w:rsidP="0047330E">
      <w:pPr>
        <w:contextualSpacing/>
      </w:pPr>
    </w:p>
    <w:p w:rsidR="00732F22" w:rsidRPr="00732F22" w:rsidRDefault="00732F22" w:rsidP="0047330E">
      <w:pPr>
        <w:contextualSpacing/>
        <w:rPr>
          <w:b/>
        </w:rPr>
      </w:pPr>
      <w:r w:rsidRPr="00732F22">
        <w:rPr>
          <w:b/>
        </w:rPr>
        <w:lastRenderedPageBreak/>
        <w:t>ADEQUATE YEARLY PROGRESS REPORT</w:t>
      </w:r>
    </w:p>
    <w:p w:rsidR="0047330E" w:rsidRPr="0047330E" w:rsidRDefault="0047330E" w:rsidP="00732F22">
      <w:pPr>
        <w:contextualSpacing/>
      </w:pPr>
      <w:r w:rsidRPr="0047330E">
        <w:t>Director of Curriculum and Instruction Barb Sims reported on Red Oak’s Adequate Yearly Progress findings. The Directors learned that, as a district, the annual measurable objective progress was met. Director Sims also reported substantial gains in student performance at all grade levels reported. The district will continue in its current status of “Schools in Need of Assistance” for Red Oak Middle School in</w:t>
      </w:r>
      <w:r w:rsidR="001D1B1D">
        <w:t xml:space="preserve"> </w:t>
      </w:r>
      <w:r w:rsidRPr="0047330E">
        <w:t xml:space="preserve">mathematics. </w:t>
      </w:r>
    </w:p>
    <w:p w:rsidR="0047330E" w:rsidRPr="0047330E" w:rsidRDefault="0047330E" w:rsidP="0047330E">
      <w:pPr>
        <w:ind w:left="720"/>
        <w:contextualSpacing/>
      </w:pPr>
    </w:p>
    <w:p w:rsidR="00732F22" w:rsidRPr="00732F22" w:rsidRDefault="00732F22" w:rsidP="0047330E">
      <w:pPr>
        <w:contextualSpacing/>
        <w:rPr>
          <w:b/>
        </w:rPr>
      </w:pPr>
      <w:r w:rsidRPr="00732F22">
        <w:rPr>
          <w:b/>
        </w:rPr>
        <w:t>H.S. ACT REPORT</w:t>
      </w:r>
    </w:p>
    <w:p w:rsidR="00B55A38" w:rsidRDefault="0047330E" w:rsidP="0047330E">
      <w:pPr>
        <w:contextualSpacing/>
      </w:pPr>
      <w:r w:rsidRPr="0047330E">
        <w:t>High School Principal Jedd Sherman presented the 2011 ACT report for Red Oak High</w:t>
      </w:r>
      <w:r w:rsidR="00DA3827">
        <w:t xml:space="preserve"> School</w:t>
      </w:r>
      <w:r w:rsidRPr="0047330E">
        <w:t xml:space="preserve">. </w:t>
      </w:r>
      <w:r>
        <w:t>Resul</w:t>
      </w:r>
      <w:r w:rsidR="00DA3827">
        <w:t xml:space="preserve">t </w:t>
      </w:r>
      <w:r w:rsidRPr="0047330E">
        <w:t xml:space="preserve">show that the 47 students who took the test in the last year still fall behind the Iowa average. Although the gap is closing, the Directors expressed their concerns while intending to set more aggressive goals in </w:t>
      </w:r>
    </w:p>
    <w:p w:rsidR="0047330E" w:rsidRPr="0047330E" w:rsidRDefault="0047330E" w:rsidP="0047330E">
      <w:pPr>
        <w:contextualSpacing/>
      </w:pPr>
      <w:proofErr w:type="gramStart"/>
      <w:r w:rsidRPr="0047330E">
        <w:t>the</w:t>
      </w:r>
      <w:proofErr w:type="gramEnd"/>
      <w:r w:rsidRPr="0047330E">
        <w:t xml:space="preserve"> year ahead for students preparing for college. </w:t>
      </w:r>
    </w:p>
    <w:p w:rsidR="0047330E" w:rsidRPr="0047330E" w:rsidRDefault="0047330E" w:rsidP="0047330E">
      <w:pPr>
        <w:ind w:left="720"/>
        <w:contextualSpacing/>
      </w:pPr>
    </w:p>
    <w:p w:rsidR="006774EE" w:rsidRPr="006774EE" w:rsidRDefault="006774EE" w:rsidP="0047330E">
      <w:pPr>
        <w:contextualSpacing/>
        <w:rPr>
          <w:b/>
        </w:rPr>
      </w:pPr>
      <w:r>
        <w:rPr>
          <w:b/>
        </w:rPr>
        <w:t xml:space="preserve">H.S. </w:t>
      </w:r>
      <w:r w:rsidRPr="006774EE">
        <w:rPr>
          <w:b/>
        </w:rPr>
        <w:t>HANDBOOK AMENDMENTS</w:t>
      </w:r>
    </w:p>
    <w:p w:rsidR="0047330E" w:rsidRDefault="006912F6" w:rsidP="0047330E">
      <w:pPr>
        <w:contextualSpacing/>
      </w:pPr>
      <w:r>
        <w:t xml:space="preserve">Director </w:t>
      </w:r>
      <w:proofErr w:type="spellStart"/>
      <w:r>
        <w:t>Schmid</w:t>
      </w:r>
      <w:proofErr w:type="spellEnd"/>
      <w:r>
        <w:t xml:space="preserve"> moved seconded by Director Dilley to approve</w:t>
      </w:r>
      <w:r w:rsidR="00457F57">
        <w:t xml:space="preserve"> </w:t>
      </w:r>
      <w:r w:rsidR="0047330E" w:rsidRPr="0047330E">
        <w:t xml:space="preserve">amendments to the current student handbook at </w:t>
      </w:r>
      <w:r>
        <w:t xml:space="preserve">the </w:t>
      </w:r>
      <w:r w:rsidR="0047330E" w:rsidRPr="0047330E">
        <w:t xml:space="preserve">Red Oak High </w:t>
      </w:r>
      <w:r>
        <w:t xml:space="preserve">School </w:t>
      </w:r>
      <w:r w:rsidR="00E31852">
        <w:t xml:space="preserve">with regard to behavior plans </w:t>
      </w:r>
      <w:r w:rsidR="0032162A">
        <w:t xml:space="preserve">and language changes of multi culture fair language as required by law </w:t>
      </w:r>
      <w:r w:rsidR="00E31852">
        <w:t xml:space="preserve">for the 2011-2012 school </w:t>
      </w:r>
      <w:proofErr w:type="gramStart"/>
      <w:r w:rsidR="00E31852">
        <w:t>year</w:t>
      </w:r>
      <w:proofErr w:type="gramEnd"/>
      <w:r w:rsidR="0032162A">
        <w:t xml:space="preserve">. Ayes:  Directors Dilley, Fellers, </w:t>
      </w:r>
      <w:proofErr w:type="spellStart"/>
      <w:r w:rsidR="0032162A">
        <w:t>Schmid</w:t>
      </w:r>
      <w:proofErr w:type="spellEnd"/>
      <w:r w:rsidR="0032162A">
        <w:t xml:space="preserve">, Hayes.  </w:t>
      </w:r>
      <w:proofErr w:type="spellStart"/>
      <w:r w:rsidR="0032162A">
        <w:t>Nayes</w:t>
      </w:r>
      <w:proofErr w:type="spellEnd"/>
      <w:r w:rsidR="0032162A">
        <w:t xml:space="preserve">:  Director </w:t>
      </w:r>
      <w:proofErr w:type="spellStart"/>
      <w:r w:rsidR="0032162A">
        <w:t>Griffen</w:t>
      </w:r>
      <w:proofErr w:type="spellEnd"/>
      <w:r w:rsidR="0032162A">
        <w:t>.  The motion carried.</w:t>
      </w:r>
    </w:p>
    <w:p w:rsidR="00E2358E" w:rsidRPr="0047330E" w:rsidRDefault="00E2358E" w:rsidP="0047330E">
      <w:pPr>
        <w:contextualSpacing/>
      </w:pPr>
    </w:p>
    <w:p w:rsidR="00E2358E" w:rsidRPr="007E2C52" w:rsidRDefault="00E2358E" w:rsidP="00E2358E">
      <w:pPr>
        <w:rPr>
          <w:b/>
        </w:rPr>
      </w:pPr>
      <w:r w:rsidRPr="007E2C52">
        <w:rPr>
          <w:b/>
        </w:rPr>
        <w:t>BOARD OF DIRECTORS POLICY REVIEW</w:t>
      </w:r>
    </w:p>
    <w:p w:rsidR="00E2358E" w:rsidRPr="0047330E" w:rsidRDefault="00E2358E" w:rsidP="00E2358E">
      <w:pPr>
        <w:contextualSpacing/>
      </w:pPr>
      <w:r>
        <w:t>Director Hayes moved seconded by Director Dilley to approve the first reading of Board Policy Code No. 212 Closed Sessions. A slight change</w:t>
      </w:r>
      <w:r w:rsidRPr="0047330E">
        <w:t xml:space="preserve"> brings the school district into compliance </w:t>
      </w:r>
      <w:r>
        <w:t xml:space="preserve">with a minor change in Iowa law </w:t>
      </w:r>
      <w:r w:rsidRPr="0047330E">
        <w:t>adopted this last spring. The change allows the Directors to enter into closed session to discuss the purchase or sale of property. Final adoption will occur at the next regular meeting.</w:t>
      </w:r>
    </w:p>
    <w:p w:rsidR="00E2358E" w:rsidRDefault="00E2358E" w:rsidP="00E2358E">
      <w:r>
        <w:t>The Motion carried unanimously.</w:t>
      </w:r>
    </w:p>
    <w:p w:rsidR="00E2358E" w:rsidRDefault="00E2358E" w:rsidP="0047330E">
      <w:pPr>
        <w:contextualSpacing/>
      </w:pPr>
    </w:p>
    <w:p w:rsidR="007E2C52" w:rsidRDefault="007E2C52" w:rsidP="007E2C52">
      <w:pPr>
        <w:rPr>
          <w:b/>
        </w:rPr>
      </w:pPr>
      <w:r w:rsidRPr="0055434B">
        <w:rPr>
          <w:b/>
        </w:rPr>
        <w:t>CLOSED SESSION</w:t>
      </w:r>
    </w:p>
    <w:p w:rsidR="007E2C52" w:rsidRDefault="002F2A40" w:rsidP="00B17E02">
      <w:r>
        <w:t xml:space="preserve">Director </w:t>
      </w:r>
      <w:proofErr w:type="spellStart"/>
      <w:r>
        <w:t>Griffen</w:t>
      </w:r>
      <w:proofErr w:type="spellEnd"/>
      <w:r w:rsidR="007E2C52">
        <w:t xml:space="preserve"> moved seconded b</w:t>
      </w:r>
      <w:r>
        <w:t>y Director Hayes</w:t>
      </w:r>
      <w:r w:rsidR="007E2C52">
        <w:t xml:space="preserve"> to ent</w:t>
      </w:r>
      <w:r>
        <w:t>er into a closed session at 7:34</w:t>
      </w:r>
      <w:r w:rsidR="009E6B6B">
        <w:t xml:space="preserve"> p.m. under section 21.5(1</w:t>
      </w:r>
      <w:proofErr w:type="gramStart"/>
      <w:r w:rsidR="009E6B6B">
        <w:t>)I</w:t>
      </w:r>
      <w:proofErr w:type="gramEnd"/>
      <w:r w:rsidR="009E6B6B">
        <w:t xml:space="preserve"> </w:t>
      </w:r>
      <w:r w:rsidR="007E2C52">
        <w:t xml:space="preserve">of the Iowa Code to </w:t>
      </w:r>
      <w:r w:rsidR="001E2A62">
        <w:t xml:space="preserve">evaluate the professional competency of an individual whose appointment, hiring, performance or discharge is being considered when necessary to prevent needless and irreparable injury to that individual’s reputation and that individual requests a closed session. </w:t>
      </w:r>
      <w:r w:rsidR="007E2C52">
        <w:t>The motion carried unanimously. The board ca</w:t>
      </w:r>
      <w:r w:rsidR="001E2A62">
        <w:t>me out of closed session at 8:30</w:t>
      </w:r>
      <w:r w:rsidR="007E2C52">
        <w:t xml:space="preserve"> p.m.</w:t>
      </w:r>
    </w:p>
    <w:p w:rsidR="007E2C52" w:rsidRPr="0047330E" w:rsidRDefault="007E2C52" w:rsidP="0047330E">
      <w:pPr>
        <w:ind w:left="720"/>
        <w:contextualSpacing/>
      </w:pPr>
    </w:p>
    <w:p w:rsidR="000D3DF1" w:rsidRDefault="000D3DF1" w:rsidP="000D3DF1">
      <w:pPr>
        <w:rPr>
          <w:b/>
        </w:rPr>
      </w:pPr>
      <w:r>
        <w:rPr>
          <w:b/>
        </w:rPr>
        <w:t xml:space="preserve">PERSONNEL CONSIDERATIONS </w:t>
      </w:r>
    </w:p>
    <w:p w:rsidR="000D3DF1" w:rsidRDefault="000D3DF1" w:rsidP="000D3DF1">
      <w:pPr>
        <w:rPr>
          <w:rFonts w:ascii="Calibri" w:hAnsi="Calibri" w:cs="Calibri"/>
          <w:sz w:val="22"/>
          <w:szCs w:val="22"/>
        </w:rPr>
      </w:pPr>
      <w:r>
        <w:t xml:space="preserve">Director Dilley moved seconded by Director </w:t>
      </w:r>
      <w:proofErr w:type="spellStart"/>
      <w:r>
        <w:t>Schmid</w:t>
      </w:r>
      <w:proofErr w:type="spellEnd"/>
      <w:r>
        <w:t xml:space="preserve"> to approve a 5% increase to the Superintendent’s salary retroactive to July 1, 2011 and to approve an</w:t>
      </w:r>
      <w:r w:rsidR="00601D72">
        <w:t xml:space="preserve"> extension to the current contract</w:t>
      </w:r>
      <w:bookmarkStart w:id="0" w:name="_GoBack"/>
      <w:bookmarkEnd w:id="0"/>
      <w:r>
        <w:t xml:space="preserve"> with an expiration date of June 30, 2014.  This is the first increase in salary since the superintendent began with the district.  This brings his salary in line with other superintendents of schools the same size as the Red Oak District. The motion carried unanimously.</w:t>
      </w:r>
    </w:p>
    <w:p w:rsidR="00904FC1" w:rsidRDefault="000D3DF1" w:rsidP="000D3DF1">
      <w:r>
        <w:t> </w:t>
      </w:r>
    </w:p>
    <w:p w:rsidR="00F8759F" w:rsidRPr="00F8759F" w:rsidRDefault="00F8759F" w:rsidP="00F8759F">
      <w:pPr>
        <w:rPr>
          <w:b/>
        </w:rPr>
      </w:pPr>
      <w:r w:rsidRPr="00F8759F">
        <w:rPr>
          <w:b/>
        </w:rPr>
        <w:t>MAINTENANCE &amp; OPERATIONS REPORT</w:t>
      </w:r>
    </w:p>
    <w:p w:rsidR="00904FC1" w:rsidRDefault="00F8759F" w:rsidP="00F8759F">
      <w:r>
        <w:t>Director of Maintenance &amp; Operations Pete Wemhoff provided an update for the work underway at the Technology Center that will soon be the new home for the district’s administrative center.  Director Wemhoff reported that two competitive bids were received for modular office furniture.  The recommended bidder was All Makes Office Equipment of Omaha for $15,838.60.  Also included will be a used mail center to be used in the offices for $500.00.  Director Dilley moved seconded by Director Hayes to approve the bid from All Makes Office Equipment for office furniture for the administrative offices.  The motion carried unanimously.</w:t>
      </w:r>
    </w:p>
    <w:p w:rsidR="00DF6239" w:rsidRDefault="00DF6239" w:rsidP="00D66098">
      <w:pPr>
        <w:ind w:left="1080"/>
      </w:pPr>
    </w:p>
    <w:p w:rsidR="00D66098" w:rsidRDefault="00DF6239" w:rsidP="005523CA">
      <w:pPr>
        <w:ind w:left="1080"/>
      </w:pPr>
      <w:r>
        <w:tab/>
      </w:r>
    </w:p>
    <w:p w:rsidR="00D66098" w:rsidRDefault="00D66098" w:rsidP="00D66098"/>
    <w:p w:rsidR="00866060" w:rsidRPr="0024677D" w:rsidRDefault="00866060" w:rsidP="000C4A2A">
      <w:pPr>
        <w:rPr>
          <w:b/>
          <w:bCs/>
          <w:iCs/>
        </w:rPr>
      </w:pPr>
      <w:r w:rsidRPr="00892133">
        <w:rPr>
          <w:b/>
          <w:bCs/>
          <w:iCs/>
        </w:rPr>
        <w:t>ADJOURNMENT</w:t>
      </w:r>
    </w:p>
    <w:p w:rsidR="00866060" w:rsidRDefault="00866060" w:rsidP="00866060">
      <w:r>
        <w:rPr>
          <w:sz w:val="22"/>
          <w:szCs w:val="22"/>
        </w:rPr>
        <w:t xml:space="preserve">Director Fellers moved and Director </w:t>
      </w:r>
      <w:proofErr w:type="spellStart"/>
      <w:r w:rsidR="009F2DB7">
        <w:rPr>
          <w:sz w:val="22"/>
          <w:szCs w:val="22"/>
        </w:rPr>
        <w:t>Griffen</w:t>
      </w:r>
      <w:proofErr w:type="spellEnd"/>
      <w:r w:rsidR="009F2DB7">
        <w:rPr>
          <w:sz w:val="22"/>
          <w:szCs w:val="22"/>
        </w:rPr>
        <w:t xml:space="preserve"> seconded to adjourn at 9</w:t>
      </w:r>
      <w:r>
        <w:rPr>
          <w:sz w:val="22"/>
          <w:szCs w:val="22"/>
        </w:rPr>
        <w:t xml:space="preserve">:40 p.m.  The next Board Meeting will be </w:t>
      </w:r>
      <w:r w:rsidR="009F2DB7">
        <w:rPr>
          <w:sz w:val="22"/>
          <w:szCs w:val="22"/>
        </w:rPr>
        <w:t xml:space="preserve">a reorganizational meeting to be </w:t>
      </w:r>
      <w:r>
        <w:rPr>
          <w:sz w:val="22"/>
          <w:szCs w:val="22"/>
        </w:rPr>
        <w:t xml:space="preserve">held on </w:t>
      </w:r>
      <w:r w:rsidR="009F2DB7">
        <w:t>Mon</w:t>
      </w:r>
      <w:r>
        <w:t>day, Septe</w:t>
      </w:r>
      <w:r w:rsidR="009F2DB7">
        <w:t>mber 19, 2011, at 6:00 p.m.</w:t>
      </w:r>
      <w:r>
        <w:t xml:space="preserve"> in the Sue </w:t>
      </w:r>
      <w:proofErr w:type="spellStart"/>
      <w:r>
        <w:t>Wagaman</w:t>
      </w:r>
      <w:proofErr w:type="spellEnd"/>
      <w:r>
        <w:t xml:space="preserve"> Board Room at the Webster Building.  </w:t>
      </w:r>
      <w:r>
        <w:rPr>
          <w:sz w:val="22"/>
          <w:szCs w:val="22"/>
        </w:rPr>
        <w:t>The motion carried unanimously.</w:t>
      </w:r>
    </w:p>
    <w:p w:rsidR="00866060" w:rsidRDefault="00866060" w:rsidP="00866060"/>
    <w:p w:rsidR="009F2DB7" w:rsidRDefault="009F2DB7" w:rsidP="00866060"/>
    <w:p w:rsidR="00866060" w:rsidRDefault="00866060" w:rsidP="00866060"/>
    <w:p w:rsidR="00866060" w:rsidRDefault="00866060" w:rsidP="00866060"/>
    <w:p w:rsidR="00866060" w:rsidRDefault="00866060" w:rsidP="00866060">
      <w:pPr>
        <w:rPr>
          <w:sz w:val="22"/>
          <w:szCs w:val="22"/>
        </w:rPr>
      </w:pPr>
    </w:p>
    <w:p w:rsidR="00866060" w:rsidRDefault="00866060" w:rsidP="00866060">
      <w:pPr>
        <w:pStyle w:val="BodyText"/>
        <w:rPr>
          <w:b w:val="0"/>
          <w:bCs w:val="0"/>
          <w:iCs/>
          <w:sz w:val="24"/>
        </w:rPr>
      </w:pPr>
      <w:r>
        <w:rPr>
          <w:b w:val="0"/>
          <w:bCs w:val="0"/>
          <w:iCs/>
          <w:sz w:val="24"/>
        </w:rPr>
        <w:t xml:space="preserve"> </w:t>
      </w:r>
      <w:r w:rsidRPr="004B0844">
        <w:rPr>
          <w:b w:val="0"/>
          <w:bCs w:val="0"/>
          <w:iCs/>
          <w:sz w:val="24"/>
        </w:rPr>
        <w:t>_______________________________</w:t>
      </w:r>
      <w:r w:rsidRPr="004B0844">
        <w:rPr>
          <w:b w:val="0"/>
          <w:bCs w:val="0"/>
          <w:iCs/>
          <w:sz w:val="24"/>
        </w:rPr>
        <w:tab/>
      </w:r>
      <w:r w:rsidRPr="004B0844">
        <w:rPr>
          <w:b w:val="0"/>
          <w:bCs w:val="0"/>
          <w:iCs/>
          <w:sz w:val="24"/>
        </w:rPr>
        <w:tab/>
        <w:t>________________________________</w:t>
      </w:r>
    </w:p>
    <w:p w:rsidR="00866060" w:rsidRDefault="00866060" w:rsidP="00866060">
      <w:pPr>
        <w:pStyle w:val="BodyText"/>
        <w:rPr>
          <w:b w:val="0"/>
          <w:bCs w:val="0"/>
          <w:iCs/>
          <w:sz w:val="24"/>
        </w:rPr>
      </w:pPr>
      <w:r>
        <w:rPr>
          <w:b w:val="0"/>
          <w:bCs w:val="0"/>
          <w:iCs/>
          <w:sz w:val="24"/>
        </w:rPr>
        <w:t xml:space="preserve"> Lee Fellers, </w:t>
      </w:r>
      <w:r w:rsidRPr="004B0844">
        <w:rPr>
          <w:b w:val="0"/>
          <w:bCs w:val="0"/>
          <w:iCs/>
          <w:sz w:val="24"/>
        </w:rPr>
        <w:t>President</w:t>
      </w:r>
      <w:r>
        <w:rPr>
          <w:b w:val="0"/>
          <w:bCs w:val="0"/>
          <w:iCs/>
          <w:sz w:val="24"/>
        </w:rPr>
        <w:tab/>
      </w:r>
      <w:r>
        <w:rPr>
          <w:b w:val="0"/>
          <w:bCs w:val="0"/>
          <w:iCs/>
          <w:sz w:val="24"/>
        </w:rPr>
        <w:tab/>
      </w:r>
      <w:r>
        <w:rPr>
          <w:b w:val="0"/>
          <w:bCs w:val="0"/>
          <w:iCs/>
          <w:sz w:val="24"/>
        </w:rPr>
        <w:tab/>
      </w:r>
      <w:r>
        <w:rPr>
          <w:b w:val="0"/>
          <w:bCs w:val="0"/>
          <w:iCs/>
          <w:sz w:val="24"/>
        </w:rPr>
        <w:tab/>
      </w:r>
      <w:r>
        <w:rPr>
          <w:b w:val="0"/>
          <w:bCs w:val="0"/>
          <w:iCs/>
          <w:sz w:val="24"/>
        </w:rPr>
        <w:tab/>
        <w:t>Shirley Maxwell, Board Secretary</w:t>
      </w:r>
    </w:p>
    <w:p w:rsidR="00D66098" w:rsidRDefault="00D66098" w:rsidP="00D66098"/>
    <w:p w:rsidR="00214E5E" w:rsidRDefault="00214E5E" w:rsidP="00214E5E">
      <w:pPr>
        <w:ind w:left="720"/>
      </w:pPr>
    </w:p>
    <w:p w:rsidR="00214E5E" w:rsidRPr="00214E5E" w:rsidRDefault="00214E5E" w:rsidP="00214E5E">
      <w:pPr>
        <w:ind w:left="720"/>
      </w:pPr>
    </w:p>
    <w:sectPr w:rsidR="00214E5E" w:rsidRPr="00214E5E" w:rsidSect="0030556C">
      <w:headerReference w:type="default" r:id="rId8"/>
      <w:pgSz w:w="12240" w:h="15840"/>
      <w:pgMar w:top="720" w:right="720" w:bottom="720" w:left="1440"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E02" w:rsidRDefault="00B17E02" w:rsidP="0030556C">
      <w:r>
        <w:separator/>
      </w:r>
    </w:p>
  </w:endnote>
  <w:endnote w:type="continuationSeparator" w:id="0">
    <w:p w:rsidR="00B17E02" w:rsidRDefault="00B17E02" w:rsidP="0030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E02" w:rsidRDefault="00B17E02" w:rsidP="0030556C">
      <w:r>
        <w:separator/>
      </w:r>
    </w:p>
  </w:footnote>
  <w:footnote w:type="continuationSeparator" w:id="0">
    <w:p w:rsidR="00B17E02" w:rsidRDefault="00B17E02" w:rsidP="00305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437147"/>
      <w:docPartObj>
        <w:docPartGallery w:val="Page Numbers (Top of Page)"/>
        <w:docPartUnique/>
      </w:docPartObj>
    </w:sdtPr>
    <w:sdtEndPr>
      <w:rPr>
        <w:noProof/>
      </w:rPr>
    </w:sdtEndPr>
    <w:sdtContent>
      <w:p w:rsidR="00B17E02" w:rsidRDefault="00B17E02">
        <w:pPr>
          <w:pStyle w:val="Header"/>
          <w:jc w:val="right"/>
        </w:pPr>
        <w:r>
          <w:fldChar w:fldCharType="begin"/>
        </w:r>
        <w:r>
          <w:instrText xml:space="preserve"> PAGE   \* MERGEFORMAT </w:instrText>
        </w:r>
        <w:r>
          <w:fldChar w:fldCharType="separate"/>
        </w:r>
        <w:r w:rsidR="00601D72">
          <w:rPr>
            <w:noProof/>
          </w:rPr>
          <w:t>10</w:t>
        </w:r>
        <w:r>
          <w:rPr>
            <w:noProof/>
          </w:rPr>
          <w:fldChar w:fldCharType="end"/>
        </w:r>
      </w:p>
    </w:sdtContent>
  </w:sdt>
  <w:p w:rsidR="00B17E02" w:rsidRDefault="00B17E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B09DC"/>
    <w:multiLevelType w:val="hybridMultilevel"/>
    <w:tmpl w:val="E46A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66AE9"/>
    <w:multiLevelType w:val="multilevel"/>
    <w:tmpl w:val="79702AD0"/>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
    <w:nsid w:val="2F687843"/>
    <w:multiLevelType w:val="hybridMultilevel"/>
    <w:tmpl w:val="BDC60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B76D14"/>
    <w:multiLevelType w:val="hybridMultilevel"/>
    <w:tmpl w:val="E3BAD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71B3484"/>
    <w:multiLevelType w:val="hybridMultilevel"/>
    <w:tmpl w:val="C8888D70"/>
    <w:lvl w:ilvl="0" w:tplc="A46EC354">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7C659B0"/>
    <w:multiLevelType w:val="hybridMultilevel"/>
    <w:tmpl w:val="F7482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5E368D9"/>
    <w:multiLevelType w:val="hybridMultilevel"/>
    <w:tmpl w:val="4314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F703FB"/>
    <w:multiLevelType w:val="hybridMultilevel"/>
    <w:tmpl w:val="AD8450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E3"/>
    <w:rsid w:val="00025157"/>
    <w:rsid w:val="0004538A"/>
    <w:rsid w:val="000704BB"/>
    <w:rsid w:val="000C4A2A"/>
    <w:rsid w:val="000D12D6"/>
    <w:rsid w:val="000D3DF1"/>
    <w:rsid w:val="001736E4"/>
    <w:rsid w:val="001D1B1D"/>
    <w:rsid w:val="001E2A62"/>
    <w:rsid w:val="001E46E7"/>
    <w:rsid w:val="00214912"/>
    <w:rsid w:val="00214E5E"/>
    <w:rsid w:val="00237E74"/>
    <w:rsid w:val="00246286"/>
    <w:rsid w:val="00270DBE"/>
    <w:rsid w:val="002939BB"/>
    <w:rsid w:val="002E0537"/>
    <w:rsid w:val="002E34ED"/>
    <w:rsid w:val="002F2A40"/>
    <w:rsid w:val="002F5874"/>
    <w:rsid w:val="0030556C"/>
    <w:rsid w:val="0032162A"/>
    <w:rsid w:val="003463E3"/>
    <w:rsid w:val="00350B18"/>
    <w:rsid w:val="00367E87"/>
    <w:rsid w:val="0038304A"/>
    <w:rsid w:val="003865B4"/>
    <w:rsid w:val="003B5076"/>
    <w:rsid w:val="003C2D70"/>
    <w:rsid w:val="00405406"/>
    <w:rsid w:val="004577E5"/>
    <w:rsid w:val="00457F57"/>
    <w:rsid w:val="0047330E"/>
    <w:rsid w:val="00476574"/>
    <w:rsid w:val="004A407F"/>
    <w:rsid w:val="00526617"/>
    <w:rsid w:val="005523CA"/>
    <w:rsid w:val="005C1C40"/>
    <w:rsid w:val="005E7B03"/>
    <w:rsid w:val="005F4D9D"/>
    <w:rsid w:val="00601D72"/>
    <w:rsid w:val="00625EA4"/>
    <w:rsid w:val="0066733E"/>
    <w:rsid w:val="006774EE"/>
    <w:rsid w:val="006912F6"/>
    <w:rsid w:val="006A58AF"/>
    <w:rsid w:val="006D0D08"/>
    <w:rsid w:val="00701586"/>
    <w:rsid w:val="0072330C"/>
    <w:rsid w:val="00732F22"/>
    <w:rsid w:val="0074146C"/>
    <w:rsid w:val="007440BD"/>
    <w:rsid w:val="00753779"/>
    <w:rsid w:val="0076589D"/>
    <w:rsid w:val="00783A3A"/>
    <w:rsid w:val="00786E98"/>
    <w:rsid w:val="007E2C52"/>
    <w:rsid w:val="00805E39"/>
    <w:rsid w:val="008326F9"/>
    <w:rsid w:val="00844430"/>
    <w:rsid w:val="00847350"/>
    <w:rsid w:val="00866060"/>
    <w:rsid w:val="00882CCC"/>
    <w:rsid w:val="0090271A"/>
    <w:rsid w:val="00904FC1"/>
    <w:rsid w:val="00921C39"/>
    <w:rsid w:val="00941544"/>
    <w:rsid w:val="009714CF"/>
    <w:rsid w:val="009A28DD"/>
    <w:rsid w:val="009B630D"/>
    <w:rsid w:val="009B6EE5"/>
    <w:rsid w:val="009E6B2D"/>
    <w:rsid w:val="009E6B6B"/>
    <w:rsid w:val="009F2DB7"/>
    <w:rsid w:val="00A00D86"/>
    <w:rsid w:val="00A078E8"/>
    <w:rsid w:val="00A13BF0"/>
    <w:rsid w:val="00A14A9B"/>
    <w:rsid w:val="00A20328"/>
    <w:rsid w:val="00A338E5"/>
    <w:rsid w:val="00A412F5"/>
    <w:rsid w:val="00A471F0"/>
    <w:rsid w:val="00A75399"/>
    <w:rsid w:val="00B17E02"/>
    <w:rsid w:val="00B22255"/>
    <w:rsid w:val="00B237E4"/>
    <w:rsid w:val="00B55A38"/>
    <w:rsid w:val="00B5615C"/>
    <w:rsid w:val="00B80273"/>
    <w:rsid w:val="00B804E5"/>
    <w:rsid w:val="00B83CA5"/>
    <w:rsid w:val="00B83F33"/>
    <w:rsid w:val="00B90C73"/>
    <w:rsid w:val="00BB7235"/>
    <w:rsid w:val="00BC0F0D"/>
    <w:rsid w:val="00BF21E6"/>
    <w:rsid w:val="00C20E4D"/>
    <w:rsid w:val="00C250AC"/>
    <w:rsid w:val="00CC4AD3"/>
    <w:rsid w:val="00CC5E49"/>
    <w:rsid w:val="00CC622E"/>
    <w:rsid w:val="00D226F0"/>
    <w:rsid w:val="00D31FA8"/>
    <w:rsid w:val="00D60D7A"/>
    <w:rsid w:val="00D66098"/>
    <w:rsid w:val="00D8260B"/>
    <w:rsid w:val="00DA3827"/>
    <w:rsid w:val="00DB037B"/>
    <w:rsid w:val="00DB7E73"/>
    <w:rsid w:val="00DF116B"/>
    <w:rsid w:val="00DF6239"/>
    <w:rsid w:val="00E0567E"/>
    <w:rsid w:val="00E2358E"/>
    <w:rsid w:val="00E31852"/>
    <w:rsid w:val="00E60795"/>
    <w:rsid w:val="00E726B1"/>
    <w:rsid w:val="00E90388"/>
    <w:rsid w:val="00E95E43"/>
    <w:rsid w:val="00EE27DF"/>
    <w:rsid w:val="00EF77AC"/>
    <w:rsid w:val="00F43B64"/>
    <w:rsid w:val="00F46EA5"/>
    <w:rsid w:val="00F5145A"/>
    <w:rsid w:val="00F80A89"/>
    <w:rsid w:val="00F8759F"/>
    <w:rsid w:val="00FA147A"/>
    <w:rsid w:val="00FB2389"/>
    <w:rsid w:val="00FD642D"/>
    <w:rsid w:val="00FE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4912"/>
    <w:rPr>
      <w:sz w:val="24"/>
      <w:szCs w:val="24"/>
    </w:rPr>
  </w:style>
  <w:style w:type="paragraph" w:styleId="Heading1">
    <w:name w:val="heading 1"/>
    <w:basedOn w:val="Normal"/>
    <w:next w:val="Normal"/>
    <w:qFormat/>
    <w:rsid w:val="00214912"/>
    <w:pPr>
      <w:keepNext/>
      <w:outlineLvl w:val="0"/>
    </w:pPr>
    <w:rPr>
      <w:b/>
      <w:bCs/>
      <w:u w:val="single"/>
    </w:rPr>
  </w:style>
  <w:style w:type="paragraph" w:styleId="Heading2">
    <w:name w:val="heading 2"/>
    <w:basedOn w:val="Normal"/>
    <w:next w:val="Normal"/>
    <w:qFormat/>
    <w:rsid w:val="00214912"/>
    <w:pPr>
      <w:keepNext/>
      <w:outlineLvl w:val="1"/>
    </w:pPr>
    <w:rPr>
      <w:u w:val="single"/>
    </w:rPr>
  </w:style>
  <w:style w:type="paragraph" w:styleId="Heading3">
    <w:name w:val="heading 3"/>
    <w:basedOn w:val="Normal"/>
    <w:next w:val="Normal"/>
    <w:qFormat/>
    <w:rsid w:val="00214912"/>
    <w:pPr>
      <w:keepNext/>
      <w:tabs>
        <w:tab w:val="left" w:pos="2500"/>
      </w:tabs>
      <w:jc w:val="center"/>
      <w:outlineLvl w:val="2"/>
    </w:pPr>
    <w:rPr>
      <w:rFonts w:ascii="Georgia" w:hAnsi="Georg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4912"/>
    <w:pPr>
      <w:jc w:val="center"/>
    </w:pPr>
    <w:rPr>
      <w:b/>
      <w:bCs/>
    </w:rPr>
  </w:style>
  <w:style w:type="paragraph" w:styleId="BodyText">
    <w:name w:val="Body Text"/>
    <w:basedOn w:val="Normal"/>
    <w:link w:val="BodyTextChar"/>
    <w:rsid w:val="00214912"/>
    <w:pPr>
      <w:tabs>
        <w:tab w:val="left" w:pos="2500"/>
      </w:tabs>
    </w:pPr>
    <w:rPr>
      <w:b/>
      <w:bCs/>
      <w:sz w:val="20"/>
    </w:rPr>
  </w:style>
  <w:style w:type="character" w:styleId="Hyperlink">
    <w:name w:val="Hyperlink"/>
    <w:rsid w:val="00A20328"/>
    <w:rPr>
      <w:color w:val="0000FF"/>
      <w:u w:val="single"/>
    </w:rPr>
  </w:style>
  <w:style w:type="paragraph" w:styleId="ListParagraph">
    <w:name w:val="List Paragraph"/>
    <w:basedOn w:val="Normal"/>
    <w:uiPriority w:val="34"/>
    <w:qFormat/>
    <w:rsid w:val="00941544"/>
    <w:pPr>
      <w:ind w:left="720"/>
      <w:contextualSpacing/>
    </w:pPr>
  </w:style>
  <w:style w:type="character" w:styleId="CommentReference">
    <w:name w:val="annotation reference"/>
    <w:basedOn w:val="DefaultParagraphFont"/>
    <w:rsid w:val="00367E87"/>
    <w:rPr>
      <w:sz w:val="16"/>
      <w:szCs w:val="16"/>
    </w:rPr>
  </w:style>
  <w:style w:type="paragraph" w:styleId="CommentText">
    <w:name w:val="annotation text"/>
    <w:basedOn w:val="Normal"/>
    <w:link w:val="CommentTextChar"/>
    <w:rsid w:val="00367E87"/>
    <w:rPr>
      <w:sz w:val="20"/>
      <w:szCs w:val="20"/>
    </w:rPr>
  </w:style>
  <w:style w:type="character" w:customStyle="1" w:styleId="CommentTextChar">
    <w:name w:val="Comment Text Char"/>
    <w:basedOn w:val="DefaultParagraphFont"/>
    <w:link w:val="CommentText"/>
    <w:rsid w:val="00367E87"/>
  </w:style>
  <w:style w:type="paragraph" w:styleId="CommentSubject">
    <w:name w:val="annotation subject"/>
    <w:basedOn w:val="CommentText"/>
    <w:next w:val="CommentText"/>
    <w:link w:val="CommentSubjectChar"/>
    <w:rsid w:val="00367E87"/>
    <w:rPr>
      <w:b/>
      <w:bCs/>
    </w:rPr>
  </w:style>
  <w:style w:type="character" w:customStyle="1" w:styleId="CommentSubjectChar">
    <w:name w:val="Comment Subject Char"/>
    <w:basedOn w:val="CommentTextChar"/>
    <w:link w:val="CommentSubject"/>
    <w:rsid w:val="00367E87"/>
    <w:rPr>
      <w:b/>
      <w:bCs/>
    </w:rPr>
  </w:style>
  <w:style w:type="paragraph" w:styleId="BalloonText">
    <w:name w:val="Balloon Text"/>
    <w:basedOn w:val="Normal"/>
    <w:link w:val="BalloonTextChar"/>
    <w:rsid w:val="00367E87"/>
    <w:rPr>
      <w:rFonts w:ascii="Tahoma" w:hAnsi="Tahoma" w:cs="Tahoma"/>
      <w:sz w:val="16"/>
      <w:szCs w:val="16"/>
    </w:rPr>
  </w:style>
  <w:style w:type="character" w:customStyle="1" w:styleId="BalloonTextChar">
    <w:name w:val="Balloon Text Char"/>
    <w:basedOn w:val="DefaultParagraphFont"/>
    <w:link w:val="BalloonText"/>
    <w:rsid w:val="00367E87"/>
    <w:rPr>
      <w:rFonts w:ascii="Tahoma" w:hAnsi="Tahoma" w:cs="Tahoma"/>
      <w:sz w:val="16"/>
      <w:szCs w:val="16"/>
    </w:rPr>
  </w:style>
  <w:style w:type="paragraph" w:styleId="Header">
    <w:name w:val="header"/>
    <w:basedOn w:val="Normal"/>
    <w:link w:val="HeaderChar"/>
    <w:uiPriority w:val="99"/>
    <w:rsid w:val="0030556C"/>
    <w:pPr>
      <w:tabs>
        <w:tab w:val="center" w:pos="4680"/>
        <w:tab w:val="right" w:pos="9360"/>
      </w:tabs>
    </w:pPr>
  </w:style>
  <w:style w:type="character" w:customStyle="1" w:styleId="HeaderChar">
    <w:name w:val="Header Char"/>
    <w:basedOn w:val="DefaultParagraphFont"/>
    <w:link w:val="Header"/>
    <w:uiPriority w:val="99"/>
    <w:rsid w:val="0030556C"/>
    <w:rPr>
      <w:sz w:val="24"/>
      <w:szCs w:val="24"/>
    </w:rPr>
  </w:style>
  <w:style w:type="paragraph" w:styleId="Footer">
    <w:name w:val="footer"/>
    <w:basedOn w:val="Normal"/>
    <w:link w:val="FooterChar"/>
    <w:rsid w:val="0030556C"/>
    <w:pPr>
      <w:tabs>
        <w:tab w:val="center" w:pos="4680"/>
        <w:tab w:val="right" w:pos="9360"/>
      </w:tabs>
    </w:pPr>
  </w:style>
  <w:style w:type="character" w:customStyle="1" w:styleId="FooterChar">
    <w:name w:val="Footer Char"/>
    <w:basedOn w:val="DefaultParagraphFont"/>
    <w:link w:val="Footer"/>
    <w:rsid w:val="0030556C"/>
    <w:rPr>
      <w:sz w:val="24"/>
      <w:szCs w:val="24"/>
    </w:rPr>
  </w:style>
  <w:style w:type="character" w:customStyle="1" w:styleId="BodyTextChar">
    <w:name w:val="Body Text Char"/>
    <w:basedOn w:val="DefaultParagraphFont"/>
    <w:link w:val="BodyText"/>
    <w:rsid w:val="00866060"/>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4912"/>
    <w:rPr>
      <w:sz w:val="24"/>
      <w:szCs w:val="24"/>
    </w:rPr>
  </w:style>
  <w:style w:type="paragraph" w:styleId="Heading1">
    <w:name w:val="heading 1"/>
    <w:basedOn w:val="Normal"/>
    <w:next w:val="Normal"/>
    <w:qFormat/>
    <w:rsid w:val="00214912"/>
    <w:pPr>
      <w:keepNext/>
      <w:outlineLvl w:val="0"/>
    </w:pPr>
    <w:rPr>
      <w:b/>
      <w:bCs/>
      <w:u w:val="single"/>
    </w:rPr>
  </w:style>
  <w:style w:type="paragraph" w:styleId="Heading2">
    <w:name w:val="heading 2"/>
    <w:basedOn w:val="Normal"/>
    <w:next w:val="Normal"/>
    <w:qFormat/>
    <w:rsid w:val="00214912"/>
    <w:pPr>
      <w:keepNext/>
      <w:outlineLvl w:val="1"/>
    </w:pPr>
    <w:rPr>
      <w:u w:val="single"/>
    </w:rPr>
  </w:style>
  <w:style w:type="paragraph" w:styleId="Heading3">
    <w:name w:val="heading 3"/>
    <w:basedOn w:val="Normal"/>
    <w:next w:val="Normal"/>
    <w:qFormat/>
    <w:rsid w:val="00214912"/>
    <w:pPr>
      <w:keepNext/>
      <w:tabs>
        <w:tab w:val="left" w:pos="2500"/>
      </w:tabs>
      <w:jc w:val="center"/>
      <w:outlineLvl w:val="2"/>
    </w:pPr>
    <w:rPr>
      <w:rFonts w:ascii="Georgia" w:hAnsi="Georg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4912"/>
    <w:pPr>
      <w:jc w:val="center"/>
    </w:pPr>
    <w:rPr>
      <w:b/>
      <w:bCs/>
    </w:rPr>
  </w:style>
  <w:style w:type="paragraph" w:styleId="BodyText">
    <w:name w:val="Body Text"/>
    <w:basedOn w:val="Normal"/>
    <w:link w:val="BodyTextChar"/>
    <w:rsid w:val="00214912"/>
    <w:pPr>
      <w:tabs>
        <w:tab w:val="left" w:pos="2500"/>
      </w:tabs>
    </w:pPr>
    <w:rPr>
      <w:b/>
      <w:bCs/>
      <w:sz w:val="20"/>
    </w:rPr>
  </w:style>
  <w:style w:type="character" w:styleId="Hyperlink">
    <w:name w:val="Hyperlink"/>
    <w:rsid w:val="00A20328"/>
    <w:rPr>
      <w:color w:val="0000FF"/>
      <w:u w:val="single"/>
    </w:rPr>
  </w:style>
  <w:style w:type="paragraph" w:styleId="ListParagraph">
    <w:name w:val="List Paragraph"/>
    <w:basedOn w:val="Normal"/>
    <w:uiPriority w:val="34"/>
    <w:qFormat/>
    <w:rsid w:val="00941544"/>
    <w:pPr>
      <w:ind w:left="720"/>
      <w:contextualSpacing/>
    </w:pPr>
  </w:style>
  <w:style w:type="character" w:styleId="CommentReference">
    <w:name w:val="annotation reference"/>
    <w:basedOn w:val="DefaultParagraphFont"/>
    <w:rsid w:val="00367E87"/>
    <w:rPr>
      <w:sz w:val="16"/>
      <w:szCs w:val="16"/>
    </w:rPr>
  </w:style>
  <w:style w:type="paragraph" w:styleId="CommentText">
    <w:name w:val="annotation text"/>
    <w:basedOn w:val="Normal"/>
    <w:link w:val="CommentTextChar"/>
    <w:rsid w:val="00367E87"/>
    <w:rPr>
      <w:sz w:val="20"/>
      <w:szCs w:val="20"/>
    </w:rPr>
  </w:style>
  <w:style w:type="character" w:customStyle="1" w:styleId="CommentTextChar">
    <w:name w:val="Comment Text Char"/>
    <w:basedOn w:val="DefaultParagraphFont"/>
    <w:link w:val="CommentText"/>
    <w:rsid w:val="00367E87"/>
  </w:style>
  <w:style w:type="paragraph" w:styleId="CommentSubject">
    <w:name w:val="annotation subject"/>
    <w:basedOn w:val="CommentText"/>
    <w:next w:val="CommentText"/>
    <w:link w:val="CommentSubjectChar"/>
    <w:rsid w:val="00367E87"/>
    <w:rPr>
      <w:b/>
      <w:bCs/>
    </w:rPr>
  </w:style>
  <w:style w:type="character" w:customStyle="1" w:styleId="CommentSubjectChar">
    <w:name w:val="Comment Subject Char"/>
    <w:basedOn w:val="CommentTextChar"/>
    <w:link w:val="CommentSubject"/>
    <w:rsid w:val="00367E87"/>
    <w:rPr>
      <w:b/>
      <w:bCs/>
    </w:rPr>
  </w:style>
  <w:style w:type="paragraph" w:styleId="BalloonText">
    <w:name w:val="Balloon Text"/>
    <w:basedOn w:val="Normal"/>
    <w:link w:val="BalloonTextChar"/>
    <w:rsid w:val="00367E87"/>
    <w:rPr>
      <w:rFonts w:ascii="Tahoma" w:hAnsi="Tahoma" w:cs="Tahoma"/>
      <w:sz w:val="16"/>
      <w:szCs w:val="16"/>
    </w:rPr>
  </w:style>
  <w:style w:type="character" w:customStyle="1" w:styleId="BalloonTextChar">
    <w:name w:val="Balloon Text Char"/>
    <w:basedOn w:val="DefaultParagraphFont"/>
    <w:link w:val="BalloonText"/>
    <w:rsid w:val="00367E87"/>
    <w:rPr>
      <w:rFonts w:ascii="Tahoma" w:hAnsi="Tahoma" w:cs="Tahoma"/>
      <w:sz w:val="16"/>
      <w:szCs w:val="16"/>
    </w:rPr>
  </w:style>
  <w:style w:type="paragraph" w:styleId="Header">
    <w:name w:val="header"/>
    <w:basedOn w:val="Normal"/>
    <w:link w:val="HeaderChar"/>
    <w:uiPriority w:val="99"/>
    <w:rsid w:val="0030556C"/>
    <w:pPr>
      <w:tabs>
        <w:tab w:val="center" w:pos="4680"/>
        <w:tab w:val="right" w:pos="9360"/>
      </w:tabs>
    </w:pPr>
  </w:style>
  <w:style w:type="character" w:customStyle="1" w:styleId="HeaderChar">
    <w:name w:val="Header Char"/>
    <w:basedOn w:val="DefaultParagraphFont"/>
    <w:link w:val="Header"/>
    <w:uiPriority w:val="99"/>
    <w:rsid w:val="0030556C"/>
    <w:rPr>
      <w:sz w:val="24"/>
      <w:szCs w:val="24"/>
    </w:rPr>
  </w:style>
  <w:style w:type="paragraph" w:styleId="Footer">
    <w:name w:val="footer"/>
    <w:basedOn w:val="Normal"/>
    <w:link w:val="FooterChar"/>
    <w:rsid w:val="0030556C"/>
    <w:pPr>
      <w:tabs>
        <w:tab w:val="center" w:pos="4680"/>
        <w:tab w:val="right" w:pos="9360"/>
      </w:tabs>
    </w:pPr>
  </w:style>
  <w:style w:type="character" w:customStyle="1" w:styleId="FooterChar">
    <w:name w:val="Footer Char"/>
    <w:basedOn w:val="DefaultParagraphFont"/>
    <w:link w:val="Footer"/>
    <w:rsid w:val="0030556C"/>
    <w:rPr>
      <w:sz w:val="24"/>
      <w:szCs w:val="24"/>
    </w:rPr>
  </w:style>
  <w:style w:type="character" w:customStyle="1" w:styleId="BodyTextChar">
    <w:name w:val="Body Text Char"/>
    <w:basedOn w:val="DefaultParagraphFont"/>
    <w:link w:val="BodyText"/>
    <w:rsid w:val="00866060"/>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5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RED OAK COMMUNITY SCHOOL DISTRICT</vt:lpstr>
    </vt:vector>
  </TitlesOfParts>
  <Company>Red Oak Community Schools</Company>
  <LinksUpToDate>false</LinksUpToDate>
  <CharactersWithSpaces>6371</CharactersWithSpaces>
  <SharedDoc>false</SharedDoc>
  <HLinks>
    <vt:vector size="6" baseType="variant">
      <vt:variant>
        <vt:i4>4194399</vt:i4>
      </vt:variant>
      <vt:variant>
        <vt:i4>0</vt:i4>
      </vt:variant>
      <vt:variant>
        <vt:i4>0</vt:i4>
      </vt:variant>
      <vt:variant>
        <vt:i4>5</vt:i4>
      </vt:variant>
      <vt:variant>
        <vt:lpwstr>http://www.redoakschooldistrict.com/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OAK COMMUNITY SCHOOL DISTRICT</dc:title>
  <dc:creator>xxx</dc:creator>
  <cp:lastModifiedBy>Rita Leinen</cp:lastModifiedBy>
  <cp:revision>54</cp:revision>
  <cp:lastPrinted>2005-09-27T18:55:00Z</cp:lastPrinted>
  <dcterms:created xsi:type="dcterms:W3CDTF">2011-09-09T18:33:00Z</dcterms:created>
  <dcterms:modified xsi:type="dcterms:W3CDTF">2011-09-12T13:49:00Z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